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FA52" w14:textId="77777777" w:rsidR="00912024" w:rsidRPr="008F0F40" w:rsidRDefault="00912024" w:rsidP="00912024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8F0F40">
        <w:rPr>
          <w:rFonts w:ascii="Calibri" w:hAnsi="Calibri" w:cs="Calibri"/>
          <w:b/>
          <w:bCs/>
          <w:sz w:val="32"/>
          <w:szCs w:val="32"/>
          <w:u w:val="single"/>
        </w:rPr>
        <w:t>Annex 2f -Technical Offer Form</w:t>
      </w:r>
    </w:p>
    <w:p w14:paraId="180E1C6E" w14:textId="14B9CC73" w:rsidR="00326C85" w:rsidRPr="00E427C5" w:rsidRDefault="00912024" w:rsidP="00912024">
      <w:pPr>
        <w:rPr>
          <w:rFonts w:ascii="Calibri" w:hAnsi="Calibri" w:cs="Calibri"/>
          <w:sz w:val="24"/>
          <w:szCs w:val="24"/>
        </w:rPr>
      </w:pPr>
      <w:r w:rsidRPr="00E427C5">
        <w:rPr>
          <w:rFonts w:ascii="Calibri" w:hAnsi="Calibri" w:cs="Calibri"/>
          <w:sz w:val="24"/>
          <w:szCs w:val="24"/>
        </w:rPr>
        <w:t xml:space="preserve">This form must be completed </w:t>
      </w:r>
      <w:r w:rsidRPr="00E427C5">
        <w:rPr>
          <w:rFonts w:ascii="Calibri" w:hAnsi="Calibri" w:cs="Calibri"/>
          <w:b/>
          <w:bCs/>
          <w:sz w:val="24"/>
          <w:szCs w:val="24"/>
        </w:rPr>
        <w:t>separately for each product's strength and pack size</w:t>
      </w:r>
      <w:r w:rsidRPr="00E427C5">
        <w:rPr>
          <w:rFonts w:ascii="Calibri" w:hAnsi="Calibri" w:cs="Calibri"/>
          <w:sz w:val="24"/>
          <w:szCs w:val="24"/>
        </w:rPr>
        <w:t xml:space="preserve"> of the products you are offering to UNICEF.</w:t>
      </w:r>
    </w:p>
    <w:p w14:paraId="50B8866A" w14:textId="54793467" w:rsidR="00912024" w:rsidRPr="00E427C5" w:rsidRDefault="00912024" w:rsidP="00912024">
      <w:pPr>
        <w:rPr>
          <w:rFonts w:ascii="Calibri" w:hAnsi="Calibri" w:cs="Calibri"/>
          <w:sz w:val="24"/>
          <w:szCs w:val="24"/>
        </w:rPr>
      </w:pPr>
      <w:r w:rsidRPr="00E427C5">
        <w:rPr>
          <w:rFonts w:ascii="Calibri" w:hAnsi="Calibri" w:cs="Calibri"/>
          <w:sz w:val="24"/>
          <w:szCs w:val="24"/>
        </w:rPr>
        <w:t>To access and complete the form, please use the links provided belo</w:t>
      </w:r>
      <w:r w:rsidR="004D49F7">
        <w:rPr>
          <w:rFonts w:ascii="Calibri" w:hAnsi="Calibri" w:cs="Calibri"/>
          <w:sz w:val="24"/>
          <w:szCs w:val="24"/>
        </w:rPr>
        <w:t>w</w:t>
      </w:r>
    </w:p>
    <w:p w14:paraId="52096374" w14:textId="77777777" w:rsidR="00912024" w:rsidRPr="00E427C5" w:rsidRDefault="00912024" w:rsidP="00912024">
      <w:pPr>
        <w:rPr>
          <w:rFonts w:ascii="Calibri" w:hAnsi="Calibri" w:cs="Calibri"/>
          <w:sz w:val="24"/>
          <w:szCs w:val="24"/>
        </w:rPr>
      </w:pPr>
      <w:r w:rsidRPr="00E427C5">
        <w:rPr>
          <w:rFonts w:ascii="Calibri" w:hAnsi="Calibri" w:cs="Calibri"/>
          <w:b/>
          <w:bCs/>
          <w:sz w:val="24"/>
          <w:szCs w:val="24"/>
        </w:rPr>
        <w:t>Links:</w:t>
      </w:r>
    </w:p>
    <w:p w14:paraId="4D3935E7" w14:textId="77777777" w:rsidR="00912024" w:rsidRPr="00E427C5" w:rsidRDefault="066C93A1" w:rsidP="0091202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  <w:highlight w:val="cyan"/>
        </w:rPr>
      </w:pPr>
      <w:r w:rsidRPr="3510B874">
        <w:rPr>
          <w:rFonts w:ascii="Calibri" w:hAnsi="Calibri" w:cs="Calibri"/>
          <w:b/>
          <w:bCs/>
          <w:sz w:val="24"/>
          <w:szCs w:val="24"/>
          <w:highlight w:val="cyan"/>
        </w:rPr>
        <w:t>URL:</w:t>
      </w:r>
    </w:p>
    <w:p w14:paraId="303831EF" w14:textId="77777777" w:rsidR="00D25AD1" w:rsidRPr="00D25AD1" w:rsidRDefault="00D25AD1" w:rsidP="00D25AD1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1" w:history="1">
        <w:r w:rsidRPr="00D25AD1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UNICEF Technical Offer Form-Annex 2f RFP-DAN-2026-503918-Injectable and Critical Care Med. – Fill out form</w:t>
        </w:r>
      </w:hyperlink>
    </w:p>
    <w:p w14:paraId="7E54B161" w14:textId="77777777" w:rsidR="00E427C5" w:rsidRPr="00E427C5" w:rsidRDefault="00E427C5" w:rsidP="00912024">
      <w:pPr>
        <w:ind w:left="360"/>
        <w:rPr>
          <w:rFonts w:ascii="Calibri" w:hAnsi="Calibri" w:cs="Calibri"/>
          <w:sz w:val="24"/>
          <w:szCs w:val="24"/>
        </w:rPr>
      </w:pPr>
    </w:p>
    <w:p w14:paraId="6F6004AE" w14:textId="0DFB5767" w:rsidR="00912024" w:rsidRPr="00E427C5" w:rsidRDefault="00912024" w:rsidP="00912024">
      <w:pPr>
        <w:ind w:left="360"/>
        <w:rPr>
          <w:rFonts w:ascii="Calibri" w:hAnsi="Calibri" w:cs="Calibri"/>
          <w:sz w:val="24"/>
          <w:szCs w:val="24"/>
        </w:rPr>
      </w:pPr>
      <w:r w:rsidRPr="00E427C5">
        <w:rPr>
          <w:rFonts w:ascii="Calibri" w:hAnsi="Calibri" w:cs="Calibri"/>
          <w:sz w:val="24"/>
          <w:szCs w:val="24"/>
        </w:rPr>
        <w:t>Or</w:t>
      </w:r>
    </w:p>
    <w:p w14:paraId="51A08A69" w14:textId="77777777" w:rsidR="00912024" w:rsidRPr="00E427C5" w:rsidRDefault="00912024" w:rsidP="0091202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  <w:highlight w:val="cyan"/>
        </w:rPr>
      </w:pPr>
      <w:r w:rsidRPr="00E427C5">
        <w:rPr>
          <w:rFonts w:ascii="Calibri" w:hAnsi="Calibri" w:cs="Calibri"/>
          <w:b/>
          <w:bCs/>
          <w:sz w:val="24"/>
          <w:szCs w:val="24"/>
          <w:highlight w:val="cyan"/>
        </w:rPr>
        <w:t>QR code</w:t>
      </w:r>
    </w:p>
    <w:p w14:paraId="51E2FE4D" w14:textId="4E7148D5" w:rsidR="00326C85" w:rsidRPr="00E427C5" w:rsidRDefault="00326C85" w:rsidP="00326C85">
      <w:pPr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427C5">
        <w:rPr>
          <w:rFonts w:ascii="Calibri" w:hAnsi="Calibri" w:cs="Calibri"/>
          <w:sz w:val="24"/>
          <w:szCs w:val="24"/>
        </w:rPr>
        <w:t xml:space="preserve"> </w:t>
      </w:r>
      <w:r w:rsidR="000367E4">
        <w:rPr>
          <w:noProof/>
          <w14:ligatures w14:val="standardContextual"/>
        </w:rPr>
        <w:drawing>
          <wp:inline distT="0" distB="0" distL="0" distR="0" wp14:anchorId="6B03E905" wp14:editId="100F5643">
            <wp:extent cx="3330229" cy="3353091"/>
            <wp:effectExtent l="0" t="0" r="3810" b="0"/>
            <wp:docPr id="30156338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7194247-B193-40F7-9915-D44F17D252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5633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0229" cy="335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957B" w14:textId="48A91A63" w:rsidR="00326C85" w:rsidRPr="00E427C5" w:rsidRDefault="00326C85" w:rsidP="00326C85">
      <w:pPr>
        <w:rPr>
          <w:rFonts w:ascii="Calibri" w:hAnsi="Calibri" w:cs="Calibri"/>
          <w:b/>
          <w:bCs/>
          <w:sz w:val="24"/>
          <w:szCs w:val="24"/>
        </w:rPr>
      </w:pPr>
    </w:p>
    <w:p w14:paraId="26B010B7" w14:textId="7F948F72" w:rsidR="00326C85" w:rsidRPr="00E427C5" w:rsidRDefault="00326C85" w:rsidP="00326C85">
      <w:pPr>
        <w:rPr>
          <w:rFonts w:ascii="Calibri" w:hAnsi="Calibri" w:cs="Calibri"/>
          <w:sz w:val="24"/>
          <w:szCs w:val="24"/>
        </w:rPr>
      </w:pPr>
      <w:r w:rsidRPr="00E427C5">
        <w:rPr>
          <w:rFonts w:ascii="Calibri" w:hAnsi="Calibri" w:cs="Calibri"/>
          <w:sz w:val="24"/>
          <w:szCs w:val="24"/>
        </w:rPr>
        <w:t xml:space="preserve">Please </w:t>
      </w:r>
      <w:proofErr w:type="gramStart"/>
      <w:r w:rsidR="1A4B3A0F" w:rsidRPr="00E427C5">
        <w:rPr>
          <w:rFonts w:ascii="Calibri" w:hAnsi="Calibri" w:cs="Calibri"/>
          <w:sz w:val="24"/>
          <w:szCs w:val="24"/>
        </w:rPr>
        <w:t>assure</w:t>
      </w:r>
      <w:proofErr w:type="gramEnd"/>
      <w:r w:rsidRPr="00E427C5">
        <w:rPr>
          <w:rFonts w:ascii="Calibri" w:hAnsi="Calibri" w:cs="Calibri"/>
          <w:sz w:val="24"/>
          <w:szCs w:val="24"/>
        </w:rPr>
        <w:t xml:space="preserve"> to </w:t>
      </w:r>
      <w:r w:rsidR="005D4B0E" w:rsidRPr="00E427C5">
        <w:rPr>
          <w:rFonts w:ascii="Calibri" w:hAnsi="Calibri" w:cs="Calibri"/>
          <w:sz w:val="24"/>
          <w:szCs w:val="24"/>
        </w:rPr>
        <w:t xml:space="preserve">submit a </w:t>
      </w:r>
      <w:r w:rsidRPr="00E427C5">
        <w:rPr>
          <w:rFonts w:ascii="Calibri" w:hAnsi="Calibri" w:cs="Calibri"/>
          <w:sz w:val="24"/>
          <w:szCs w:val="24"/>
        </w:rPr>
        <w:t>complete</w:t>
      </w:r>
      <w:r w:rsidR="005D4B0E" w:rsidRPr="00E427C5">
        <w:rPr>
          <w:rFonts w:ascii="Calibri" w:hAnsi="Calibri" w:cs="Calibri"/>
          <w:sz w:val="24"/>
          <w:szCs w:val="24"/>
        </w:rPr>
        <w:t>d</w:t>
      </w:r>
      <w:r w:rsidR="00BC4124" w:rsidRPr="00E427C5">
        <w:rPr>
          <w:rFonts w:ascii="Calibri" w:hAnsi="Calibri" w:cs="Calibri"/>
          <w:sz w:val="24"/>
          <w:szCs w:val="24"/>
        </w:rPr>
        <w:t xml:space="preserve"> and sign</w:t>
      </w:r>
      <w:r w:rsidR="005D4B0E" w:rsidRPr="00E427C5">
        <w:rPr>
          <w:rFonts w:ascii="Calibri" w:hAnsi="Calibri" w:cs="Calibri"/>
          <w:sz w:val="24"/>
          <w:szCs w:val="24"/>
        </w:rPr>
        <w:t>ed</w:t>
      </w:r>
      <w:r w:rsidRPr="00E427C5">
        <w:rPr>
          <w:rFonts w:ascii="Calibri" w:hAnsi="Calibri" w:cs="Calibri"/>
          <w:sz w:val="24"/>
          <w:szCs w:val="24"/>
        </w:rPr>
        <w:t xml:space="preserve"> </w:t>
      </w:r>
      <w:r w:rsidRPr="00E427C5">
        <w:rPr>
          <w:rFonts w:ascii="Calibri" w:hAnsi="Calibri" w:cs="Calibri"/>
          <w:i/>
          <w:sz w:val="24"/>
          <w:szCs w:val="24"/>
          <w:u w:val="single"/>
        </w:rPr>
        <w:t>Annex 2g UNICEF Technical commitment declaration form</w:t>
      </w:r>
      <w:r w:rsidRPr="00E427C5">
        <w:rPr>
          <w:rFonts w:ascii="Calibri" w:hAnsi="Calibri" w:cs="Calibri"/>
          <w:sz w:val="24"/>
          <w:szCs w:val="24"/>
        </w:rPr>
        <w:t xml:space="preserve"> </w:t>
      </w:r>
      <w:r w:rsidR="00913084" w:rsidRPr="00E427C5">
        <w:rPr>
          <w:rFonts w:ascii="Calibri" w:hAnsi="Calibri" w:cs="Calibri"/>
          <w:sz w:val="24"/>
          <w:szCs w:val="24"/>
        </w:rPr>
        <w:t>as part of the technical proposal</w:t>
      </w:r>
      <w:r w:rsidR="00FD0D2D" w:rsidRPr="00E427C5">
        <w:rPr>
          <w:rFonts w:ascii="Calibri" w:hAnsi="Calibri" w:cs="Calibri"/>
          <w:sz w:val="24"/>
          <w:szCs w:val="24"/>
        </w:rPr>
        <w:t xml:space="preserve"> </w:t>
      </w:r>
      <w:r w:rsidR="008F17FE" w:rsidRPr="00E427C5">
        <w:rPr>
          <w:rFonts w:ascii="Calibri" w:hAnsi="Calibri" w:cs="Calibri"/>
          <w:sz w:val="24"/>
          <w:szCs w:val="24"/>
        </w:rPr>
        <w:t>along with each submitted Annex 2f -Technical Offer Form</w:t>
      </w:r>
    </w:p>
    <w:p w14:paraId="131A700E" w14:textId="5F954AB3" w:rsidR="00912024" w:rsidRPr="00E427C5" w:rsidRDefault="36EF3899">
      <w:pPr>
        <w:rPr>
          <w:rFonts w:ascii="Calibri" w:hAnsi="Calibri" w:cs="Calibri"/>
          <w:sz w:val="24"/>
          <w:szCs w:val="24"/>
        </w:rPr>
      </w:pPr>
      <w:r w:rsidRPr="4AF11FD8">
        <w:rPr>
          <w:rFonts w:ascii="Calibri" w:hAnsi="Calibri" w:cs="Calibri"/>
          <w:i/>
          <w:iCs/>
          <w:sz w:val="24"/>
          <w:szCs w:val="24"/>
        </w:rPr>
        <w:t>Annex 2g UNICEF Technical commitment declaration</w:t>
      </w:r>
      <w:r w:rsidRPr="4AF11FD8">
        <w:rPr>
          <w:rFonts w:ascii="Calibri" w:hAnsi="Calibri" w:cs="Calibri"/>
          <w:sz w:val="24"/>
          <w:szCs w:val="24"/>
        </w:rPr>
        <w:t xml:space="preserve"> form</w:t>
      </w:r>
      <w:r w:rsidR="156CE6F3" w:rsidRPr="4AF11FD8">
        <w:rPr>
          <w:rFonts w:ascii="Calibri" w:hAnsi="Calibri" w:cs="Calibri"/>
          <w:sz w:val="24"/>
          <w:szCs w:val="24"/>
        </w:rPr>
        <w:t xml:space="preserve"> </w:t>
      </w:r>
      <w:r w:rsidRPr="4AF11FD8">
        <w:rPr>
          <w:rFonts w:ascii="Calibri" w:hAnsi="Calibri" w:cs="Calibri"/>
          <w:sz w:val="24"/>
          <w:szCs w:val="24"/>
        </w:rPr>
        <w:t xml:space="preserve">and other relevant documents </w:t>
      </w:r>
      <w:r w:rsidR="13734EC4" w:rsidRPr="4AF11FD8">
        <w:rPr>
          <w:rFonts w:ascii="Calibri" w:hAnsi="Calibri" w:cs="Calibri"/>
          <w:sz w:val="24"/>
          <w:szCs w:val="24"/>
        </w:rPr>
        <w:t xml:space="preserve">(CoA, artworks...) </w:t>
      </w:r>
      <w:r w:rsidR="7087D4CD" w:rsidRPr="4AF11FD8">
        <w:rPr>
          <w:rFonts w:ascii="Calibri" w:hAnsi="Calibri" w:cs="Calibri"/>
          <w:sz w:val="24"/>
          <w:szCs w:val="24"/>
        </w:rPr>
        <w:t>must</w:t>
      </w:r>
      <w:r w:rsidRPr="4AF11FD8">
        <w:rPr>
          <w:rFonts w:ascii="Calibri" w:hAnsi="Calibri" w:cs="Calibri"/>
          <w:sz w:val="24"/>
          <w:szCs w:val="24"/>
        </w:rPr>
        <w:t xml:space="preserve"> be uploaded to SharePoint</w:t>
      </w:r>
      <w:r w:rsidR="60CB1B0D" w:rsidRPr="4AF11FD8">
        <w:rPr>
          <w:rFonts w:ascii="Calibri" w:hAnsi="Calibri" w:cs="Calibri"/>
          <w:sz w:val="24"/>
          <w:szCs w:val="24"/>
        </w:rPr>
        <w:t xml:space="preserve"> </w:t>
      </w:r>
      <w:r w:rsidR="00C72149" w:rsidRPr="4AF11FD8">
        <w:rPr>
          <w:rFonts w:ascii="Calibri" w:hAnsi="Calibri" w:cs="Calibri"/>
          <w:sz w:val="24"/>
          <w:szCs w:val="24"/>
        </w:rPr>
        <w:t xml:space="preserve">library </w:t>
      </w:r>
      <w:r w:rsidR="60CB1B0D" w:rsidRPr="4AF11FD8">
        <w:rPr>
          <w:rFonts w:ascii="Calibri" w:hAnsi="Calibri" w:cs="Calibri"/>
          <w:sz w:val="24"/>
          <w:szCs w:val="24"/>
        </w:rPr>
        <w:t xml:space="preserve">as described in </w:t>
      </w:r>
      <w:r w:rsidR="455379D4" w:rsidRPr="4AF11FD8">
        <w:rPr>
          <w:rFonts w:ascii="Calibri" w:hAnsi="Calibri" w:cs="Calibri"/>
          <w:sz w:val="24"/>
          <w:szCs w:val="24"/>
        </w:rPr>
        <w:t>RFP document.</w:t>
      </w:r>
    </w:p>
    <w:sectPr w:rsidR="00912024" w:rsidRPr="00E427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A50E8"/>
    <w:multiLevelType w:val="hybridMultilevel"/>
    <w:tmpl w:val="3B906A80"/>
    <w:lvl w:ilvl="0" w:tplc="DC9265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90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24"/>
    <w:rsid w:val="000367E4"/>
    <w:rsid w:val="00102012"/>
    <w:rsid w:val="001F0A0F"/>
    <w:rsid w:val="002B3927"/>
    <w:rsid w:val="002C1DAA"/>
    <w:rsid w:val="00326C85"/>
    <w:rsid w:val="003344D6"/>
    <w:rsid w:val="003C4C98"/>
    <w:rsid w:val="003D0A4C"/>
    <w:rsid w:val="003E6C7C"/>
    <w:rsid w:val="004D49F7"/>
    <w:rsid w:val="005371F9"/>
    <w:rsid w:val="00597016"/>
    <w:rsid w:val="005D4B0E"/>
    <w:rsid w:val="00606743"/>
    <w:rsid w:val="006D710A"/>
    <w:rsid w:val="006F7619"/>
    <w:rsid w:val="007154EB"/>
    <w:rsid w:val="00800647"/>
    <w:rsid w:val="008F0F40"/>
    <w:rsid w:val="008F17FE"/>
    <w:rsid w:val="00912024"/>
    <w:rsid w:val="00913084"/>
    <w:rsid w:val="00980EA0"/>
    <w:rsid w:val="009F36C3"/>
    <w:rsid w:val="00A06335"/>
    <w:rsid w:val="00B9241D"/>
    <w:rsid w:val="00BC4124"/>
    <w:rsid w:val="00C72149"/>
    <w:rsid w:val="00D00371"/>
    <w:rsid w:val="00D25AD1"/>
    <w:rsid w:val="00D97EE1"/>
    <w:rsid w:val="00E22EA8"/>
    <w:rsid w:val="00E427C5"/>
    <w:rsid w:val="00EC3B0B"/>
    <w:rsid w:val="00FD0D2D"/>
    <w:rsid w:val="00FF1926"/>
    <w:rsid w:val="066C93A1"/>
    <w:rsid w:val="08A239CA"/>
    <w:rsid w:val="12D2D31E"/>
    <w:rsid w:val="13734EC4"/>
    <w:rsid w:val="156CE6F3"/>
    <w:rsid w:val="190CDDEB"/>
    <w:rsid w:val="1A4B3A0F"/>
    <w:rsid w:val="33C9051D"/>
    <w:rsid w:val="3510B874"/>
    <w:rsid w:val="36EF3899"/>
    <w:rsid w:val="3D32138D"/>
    <w:rsid w:val="428A8D19"/>
    <w:rsid w:val="455379D4"/>
    <w:rsid w:val="4AF11FD8"/>
    <w:rsid w:val="4BEAE09E"/>
    <w:rsid w:val="60CB1B0D"/>
    <w:rsid w:val="7087D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86A5"/>
  <w15:chartTrackingRefBased/>
  <w15:docId w15:val="{5FE595C5-C671-4B7E-9626-AD3092D4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02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0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2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s://forms.office.com/e/yCeT3PY5i7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SemaphoreItemMetadata xmlns="83abda1d-1a90-4caa-8671-ec4651ff3890" xsi:nil="true"/>
    <lcf76f155ced4ddcb4097134ff3c332f xmlns="da91fe6c-2659-4e44-8dd5-5f1ee4ae7ffe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19D7EA-83BE-44F2-8835-45C3FD4E5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83abda1d-1a90-4caa-8671-ec4651ff3890"/>
    <ds:schemaRef ds:uri="da91fe6c-2659-4e44-8dd5-5f1ee4ae7f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79077B-2164-4977-BD1B-9C2C9B515E7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7F7EC8C-08A8-4146-BD01-E90F4FA0A4ED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C8DDDBF-008B-4932-9D85-13F30993331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401F4CB-B928-4A9B-B5D2-261766B73355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da91fe6c-2659-4e44-8dd5-5f1ee4ae7ffe"/>
    <ds:schemaRef ds:uri="http://schemas.microsoft.com/sharepoint.v3"/>
  </ds:schemaRefs>
</ds:datastoreItem>
</file>

<file path=customXml/itemProps6.xml><?xml version="1.0" encoding="utf-8"?>
<ds:datastoreItem xmlns:ds="http://schemas.openxmlformats.org/officeDocument/2006/customXml" ds:itemID="{FDB107D3-65E4-4FED-9AF8-FF08B68AB4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>UNICEF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Podobnikar</dc:creator>
  <cp:keywords/>
  <dc:description/>
  <cp:lastModifiedBy>Ilona Schioler</cp:lastModifiedBy>
  <cp:revision>2</cp:revision>
  <dcterms:created xsi:type="dcterms:W3CDTF">2026-05-22T09:25:00Z</dcterms:created>
  <dcterms:modified xsi:type="dcterms:W3CDTF">2026-05-22T09:25:00Z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/>
  </property>
  <property fmtid="{D5CDD505-2E9C-101B-9397-08002B2CF9AE}" pid="6" name="CriticalForLongTermRetention">
    <vt:lpwstr/>
  </property>
  <property fmtid="{D5CDD505-2E9C-101B-9397-08002B2CF9AE}" pid="7" name="DocumentType">
    <vt:lpwstr/>
  </property>
  <property fmtid="{D5CDD505-2E9C-101B-9397-08002B2CF9AE}" pid="8" name="GeographicScope">
    <vt:lpwstr/>
  </property>
  <property fmtid="{D5CDD505-2E9C-101B-9397-08002B2CF9AE}" pid="9" name="OfficeDivision">
    <vt:lpwstr>4;#Denmark-1200|659a1518-a057-49e4-87e3-a15fb5fd11de</vt:lpwstr>
  </property>
  <property fmtid="{D5CDD505-2E9C-101B-9397-08002B2CF9AE}" pid="10" name="MediaServiceImageTags">
    <vt:lpwstr/>
  </property>
</Properties>
</file>